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FAD" w:rsidRDefault="00062FAD" w:rsidP="00222B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РУС</w:t>
      </w:r>
    </w:p>
    <w:p w:rsidR="00062FAD" w:rsidRDefault="00062FAD" w:rsidP="00222B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E6EA1" w:rsidRDefault="00CE6EA1" w:rsidP="00222B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>АО «Кварц» приглашает Ваше предприятие к участию в конкурсном</w:t>
      </w:r>
      <w:r w:rsidR="00AE7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отборе </w:t>
      </w:r>
      <w:r w:rsidR="00DE378C">
        <w:rPr>
          <w:rFonts w:ascii="Times New Roman" w:eastAsia="Times New Roman" w:hAnsi="Times New Roman" w:cs="Times New Roman"/>
          <w:color w:val="000000"/>
          <w:sz w:val="24"/>
          <w:szCs w:val="24"/>
        </w:rPr>
        <w:t>по поставке:</w:t>
      </w:r>
    </w:p>
    <w:p w:rsidR="00343E88" w:rsidRDefault="00343E88" w:rsidP="00222B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E521C" w:rsidRPr="00067364" w:rsidRDefault="007E521C" w:rsidP="007E521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673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1 - Траверс</w:t>
      </w:r>
    </w:p>
    <w:p w:rsidR="00E70A55" w:rsidRDefault="007E521C" w:rsidP="007E521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521C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Подробное описание: Траверса грузоподъемная пространственная г/</w:t>
      </w:r>
      <w:proofErr w:type="spellStart"/>
      <w:proofErr w:type="gramStart"/>
      <w:r w:rsidRPr="007E521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spellEnd"/>
      <w:proofErr w:type="gramEnd"/>
      <w:r w:rsidRPr="007E5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5,0 </w:t>
      </w:r>
      <w:proofErr w:type="spellStart"/>
      <w:r w:rsidRPr="007E521C"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proofErr w:type="spellEnd"/>
      <w:r w:rsidRPr="007E5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размер 500мм*2200мм с подъемом за центр для погрузки и разгрузки контейнеров транспортировки стекла, концевые элементы траверсы оснащены крюками по ГОСТ 25573-82. Траверса должна соответствовать ГОСТ 25032-81. Траверсы должны маркироваться и сопровождаться паспортом </w:t>
      </w:r>
      <w:proofErr w:type="gramStart"/>
      <w:r w:rsidRPr="007E521C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</w:t>
      </w:r>
      <w:proofErr w:type="gramEnd"/>
      <w:r w:rsidRPr="007E5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технических условий и гарантией производителя.</w:t>
      </w:r>
    </w:p>
    <w:p w:rsidR="007E521C" w:rsidRDefault="00F947B1" w:rsidP="00222B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7B1">
        <w:rPr>
          <w:rFonts w:ascii="Times New Roman" w:eastAsia="Times New Roman" w:hAnsi="Times New Roman" w:cs="Times New Roman"/>
          <w:color w:val="000000"/>
          <w:sz w:val="24"/>
          <w:szCs w:val="24"/>
        </w:rPr>
        <w:t>Стартовая цена за единицу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Pr="00F947B1">
        <w:rPr>
          <w:rFonts w:ascii="Times New Roman" w:eastAsia="Times New Roman" w:hAnsi="Times New Roman" w:cs="Times New Roman"/>
          <w:color w:val="000000"/>
          <w:sz w:val="24"/>
          <w:szCs w:val="24"/>
        </w:rPr>
        <w:t>6 480 000 UZS</w:t>
      </w:r>
    </w:p>
    <w:p w:rsidR="007E521C" w:rsidRDefault="007E521C" w:rsidP="00222B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B2D76" w:rsidRPr="00DB2D76" w:rsidRDefault="00DB2D76" w:rsidP="00DB2D7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B2D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2 - Траверс</w:t>
      </w:r>
    </w:p>
    <w:p w:rsidR="00DB2D76" w:rsidRDefault="00DB2D76" w:rsidP="00DB2D7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D76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Подробное описание: Траверса грузоподъемная линейная г/</w:t>
      </w:r>
      <w:proofErr w:type="spellStart"/>
      <w:proofErr w:type="gramStart"/>
      <w:r w:rsidRPr="00DB2D76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spellEnd"/>
      <w:proofErr w:type="gramEnd"/>
      <w:r w:rsidRPr="00DB2D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5,0 </w:t>
      </w:r>
      <w:proofErr w:type="spellStart"/>
      <w:r w:rsidRPr="00DB2D76"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proofErr w:type="spellEnd"/>
      <w:r w:rsidRPr="00DB2D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размер 800мм*1850мм с подъемом за центр для погрузки и разгрузки контейнеров транспортировки стекла, концевые элементы траверсы оснащены крюками по ГОСТ 25573-82. Траверса должна соответствовать ГОСТ 25032-81. Траверсы должны маркироваться и сопровождаться паспортом </w:t>
      </w:r>
      <w:proofErr w:type="gramStart"/>
      <w:r w:rsidRPr="00DB2D76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</w:t>
      </w:r>
      <w:proofErr w:type="gramEnd"/>
      <w:r w:rsidRPr="00DB2D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технических условий и гарантией производителя.</w:t>
      </w:r>
    </w:p>
    <w:p w:rsidR="00DB2D76" w:rsidRDefault="00F3203B" w:rsidP="00222B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03B">
        <w:rPr>
          <w:rFonts w:ascii="Times New Roman" w:eastAsia="Times New Roman" w:hAnsi="Times New Roman" w:cs="Times New Roman"/>
          <w:color w:val="000000"/>
          <w:sz w:val="24"/>
          <w:szCs w:val="24"/>
        </w:rPr>
        <w:t>Стартовая цена за единицу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Pr="00F3203B">
        <w:rPr>
          <w:rFonts w:ascii="Times New Roman" w:eastAsia="Times New Roman" w:hAnsi="Times New Roman" w:cs="Times New Roman"/>
          <w:color w:val="000000"/>
          <w:sz w:val="24"/>
          <w:szCs w:val="24"/>
        </w:rPr>
        <w:t>6 150 000 UZS</w:t>
      </w:r>
    </w:p>
    <w:p w:rsidR="00F3203B" w:rsidRDefault="00F3203B" w:rsidP="00222B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7D5C" w:rsidRDefault="003A7D5C" w:rsidP="00222B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348E" w:rsidRDefault="0099348E" w:rsidP="00222B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 о заказчике и лота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9348E" w:rsidRPr="0099348E" w:rsidRDefault="0099348E" w:rsidP="009934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ИНН: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200124765</w:t>
      </w:r>
    </w:p>
    <w:p w:rsidR="0099348E" w:rsidRPr="0099348E" w:rsidRDefault="0099348E" w:rsidP="009934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Название организации: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АО «</w:t>
      </w: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Кварц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99348E" w:rsidRPr="0099348E" w:rsidRDefault="0099348E" w:rsidP="009934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заказчика: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Ферганская область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</w:t>
      </w:r>
      <w:proofErr w:type="gramStart"/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.К</w:t>
      </w:r>
      <w:proofErr w:type="gramEnd"/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увасай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ул.Мустакиллик</w:t>
      </w:r>
      <w:proofErr w:type="spellEnd"/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2А</w:t>
      </w:r>
    </w:p>
    <w:p w:rsidR="0099348E" w:rsidRPr="0099348E" w:rsidRDefault="0099348E" w:rsidP="009934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 организации: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(+998) 3732628</w:t>
      </w:r>
    </w:p>
    <w:p w:rsidR="0099348E" w:rsidRPr="0099348E" w:rsidRDefault="0099348E" w:rsidP="009934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Лицевой счет заказчика: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20210000500214148001</w:t>
      </w:r>
    </w:p>
    <w:p w:rsidR="0099348E" w:rsidRPr="0099348E" w:rsidRDefault="0099348E" w:rsidP="009934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 поставки: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Продавец осуществляет доставку</w:t>
      </w:r>
    </w:p>
    <w:p w:rsidR="0099348E" w:rsidRPr="0099348E" w:rsidRDefault="0099348E" w:rsidP="009934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поставки (кален дней):</w:t>
      </w:r>
      <w:r w:rsidR="006A2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25 день (дней)</w:t>
      </w:r>
    </w:p>
    <w:p w:rsidR="0099348E" w:rsidRPr="0099348E" w:rsidRDefault="0099348E" w:rsidP="009934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Сумма авансового платежа (процент):</w:t>
      </w:r>
      <w:r w:rsidR="006A2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</w:p>
    <w:p w:rsidR="0099348E" w:rsidRPr="0099348E" w:rsidRDefault="0099348E" w:rsidP="009934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авансового платежа (кален</w:t>
      </w:r>
      <w:proofErr w:type="gramStart"/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.д</w:t>
      </w:r>
      <w:proofErr w:type="gramEnd"/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ней):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</w:p>
    <w:p w:rsidR="0099348E" w:rsidRPr="0099348E" w:rsidRDefault="0099348E" w:rsidP="009934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перечисления остальных средств: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</w:p>
    <w:p w:rsidR="0099348E" w:rsidRPr="0099348E" w:rsidRDefault="0099348E" w:rsidP="009934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подачи заявки: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05.05.2016</w:t>
      </w:r>
    </w:p>
    <w:p w:rsidR="0099348E" w:rsidRDefault="0099348E" w:rsidP="00222B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окончания: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20.05.2016</w:t>
      </w:r>
    </w:p>
    <w:p w:rsidR="006A2D77" w:rsidRDefault="006A2D77" w:rsidP="00222B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6A61" w:rsidRDefault="007E521C" w:rsidP="007E521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E521C">
        <w:rPr>
          <w:rFonts w:ascii="Times New Roman" w:eastAsia="Times New Roman" w:hAnsi="Times New Roman" w:cs="Times New Roman"/>
          <w:color w:val="000000"/>
          <w:sz w:val="24"/>
          <w:szCs w:val="24"/>
        </w:rPr>
        <w:t>http://exarid.uzex.uz/ru/trade/lot/1079285</w:t>
      </w:r>
    </w:p>
    <w:sectPr w:rsidR="001F6A61" w:rsidSect="00F37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56904"/>
    <w:multiLevelType w:val="hybridMultilevel"/>
    <w:tmpl w:val="11321C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62B5C"/>
    <w:rsid w:val="00062FAD"/>
    <w:rsid w:val="00067364"/>
    <w:rsid w:val="000A4149"/>
    <w:rsid w:val="00160B3F"/>
    <w:rsid w:val="001B2255"/>
    <w:rsid w:val="001F6A61"/>
    <w:rsid w:val="0022195D"/>
    <w:rsid w:val="00222B4D"/>
    <w:rsid w:val="00226883"/>
    <w:rsid w:val="00227F50"/>
    <w:rsid w:val="002E66E1"/>
    <w:rsid w:val="00343304"/>
    <w:rsid w:val="00343E88"/>
    <w:rsid w:val="00344788"/>
    <w:rsid w:val="00390C97"/>
    <w:rsid w:val="003A7D5C"/>
    <w:rsid w:val="003E367C"/>
    <w:rsid w:val="003E7996"/>
    <w:rsid w:val="00403EB1"/>
    <w:rsid w:val="00420F70"/>
    <w:rsid w:val="00435BB7"/>
    <w:rsid w:val="004B0567"/>
    <w:rsid w:val="004E1CEB"/>
    <w:rsid w:val="004F4039"/>
    <w:rsid w:val="004F633E"/>
    <w:rsid w:val="005D0538"/>
    <w:rsid w:val="00672BBB"/>
    <w:rsid w:val="006A2D77"/>
    <w:rsid w:val="006B5C60"/>
    <w:rsid w:val="0076520E"/>
    <w:rsid w:val="007B3988"/>
    <w:rsid w:val="007D2727"/>
    <w:rsid w:val="007E521C"/>
    <w:rsid w:val="00971F31"/>
    <w:rsid w:val="0099348E"/>
    <w:rsid w:val="00A61857"/>
    <w:rsid w:val="00A77EFB"/>
    <w:rsid w:val="00AE70D1"/>
    <w:rsid w:val="00C62B5C"/>
    <w:rsid w:val="00C77554"/>
    <w:rsid w:val="00C96E28"/>
    <w:rsid w:val="00CE6EA1"/>
    <w:rsid w:val="00D179C0"/>
    <w:rsid w:val="00D82172"/>
    <w:rsid w:val="00DB2D76"/>
    <w:rsid w:val="00DE378C"/>
    <w:rsid w:val="00E70A55"/>
    <w:rsid w:val="00E73724"/>
    <w:rsid w:val="00EA0073"/>
    <w:rsid w:val="00F00F5B"/>
    <w:rsid w:val="00F10C29"/>
    <w:rsid w:val="00F3203B"/>
    <w:rsid w:val="00F37D4B"/>
    <w:rsid w:val="00F47B6B"/>
    <w:rsid w:val="00F6517F"/>
    <w:rsid w:val="00F81306"/>
    <w:rsid w:val="00F947B1"/>
    <w:rsid w:val="00FC3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EA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737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4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227</Words>
  <Characters>1300</Characters>
  <Application>Microsoft Office Word</Application>
  <DocSecurity>0</DocSecurity>
  <Lines>10</Lines>
  <Paragraphs>3</Paragraphs>
  <ScaleCrop>false</ScaleCrop>
  <Company>Uzqurilishmateriallari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UzQM</dc:creator>
  <cp:keywords/>
  <dc:description/>
  <cp:lastModifiedBy>UzQM</cp:lastModifiedBy>
  <cp:revision>57</cp:revision>
  <dcterms:created xsi:type="dcterms:W3CDTF">2016-05-19T09:09:00Z</dcterms:created>
  <dcterms:modified xsi:type="dcterms:W3CDTF">2016-05-19T10:12:00Z</dcterms:modified>
</cp:coreProperties>
</file>